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D2" w:rsidRPr="003E054B" w:rsidRDefault="003E054B" w:rsidP="005E5AD2">
      <w:pPr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E054B">
        <w:rPr>
          <w:rFonts w:ascii="Times New Roman" w:hAnsi="Times New Roman" w:cs="Times New Roman"/>
          <w:b/>
          <w:sz w:val="32"/>
          <w:szCs w:val="32"/>
        </w:rPr>
        <w:t>Додаток 2</w:t>
      </w:r>
    </w:p>
    <w:bookmarkEnd w:id="0"/>
    <w:p w:rsidR="005E5AD2" w:rsidRPr="004D28CD" w:rsidRDefault="005E5AD2" w:rsidP="005E5AD2">
      <w:pPr>
        <w:rPr>
          <w:lang w:eastAsia="uk-UA"/>
        </w:rPr>
      </w:pPr>
    </w:p>
    <w:p w:rsidR="005E5AD2" w:rsidRPr="005B411A" w:rsidRDefault="005E5AD2" w:rsidP="005E5AD2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5B411A">
        <w:rPr>
          <w:rFonts w:ascii="Times New Roman" w:hAnsi="Times New Roman" w:cs="Times New Roman"/>
          <w:color w:val="auto"/>
        </w:rPr>
        <w:t xml:space="preserve">Максимальний обсяг </w:t>
      </w:r>
      <w:r w:rsidRPr="005B411A">
        <w:rPr>
          <w:rFonts w:ascii="Times New Roman" w:hAnsi="Times New Roman" w:cs="Times New Roman"/>
          <w:color w:val="auto"/>
        </w:rPr>
        <w:br/>
        <w:t>визнання результатів попереднього навчання для вступників на основі НРК5, визначений стан</w:t>
      </w:r>
      <w:r>
        <w:rPr>
          <w:rFonts w:ascii="Times New Roman" w:hAnsi="Times New Roman" w:cs="Times New Roman"/>
          <w:color w:val="auto"/>
        </w:rPr>
        <w:t>дартами вищої освіти бакалавра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22"/>
        <w:gridCol w:w="970"/>
        <w:gridCol w:w="970"/>
        <w:gridCol w:w="1865"/>
      </w:tblGrid>
      <w:tr w:rsidR="005E5AD2" w:rsidRPr="005B411A" w:rsidTr="00E15786">
        <w:trPr>
          <w:cantSplit/>
        </w:trPr>
        <w:tc>
          <w:tcPr>
            <w:tcW w:w="2547" w:type="dxa"/>
          </w:tcPr>
          <w:p w:rsidR="005E5AD2" w:rsidRPr="00467D13" w:rsidRDefault="005E5AD2" w:rsidP="00E157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Шифр і назва спеціальності за ПКМУ від 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серпня </w:t>
            </w:r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року </w:t>
            </w:r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№ 1021</w:t>
            </w:r>
          </w:p>
        </w:tc>
        <w:tc>
          <w:tcPr>
            <w:tcW w:w="3260" w:type="dxa"/>
          </w:tcPr>
          <w:p w:rsidR="005E5AD2" w:rsidRPr="00467D13" w:rsidRDefault="005E5AD2" w:rsidP="00E157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Реквізити стандарту вищої освіти (шифр і назва спеціальності за ПКМУ від 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квітня </w:t>
            </w:r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року</w:t>
            </w:r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 266 або ПКМУ від 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липня </w:t>
            </w:r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року</w:t>
            </w:r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 762)</w:t>
            </w:r>
          </w:p>
        </w:tc>
        <w:tc>
          <w:tcPr>
            <w:tcW w:w="992" w:type="dxa"/>
            <w:gridSpan w:val="2"/>
          </w:tcPr>
          <w:p w:rsidR="005E5AD2" w:rsidRPr="00A50DB5" w:rsidRDefault="005E5AD2" w:rsidP="00E15786">
            <w:pPr>
              <w:spacing w:after="0" w:line="240" w:lineRule="auto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Обсяг ОПП (</w:t>
            </w:r>
            <w:proofErr w:type="spellStart"/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spellEnd"/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. ЄКТС)</w:t>
            </w:r>
          </w:p>
          <w:p w:rsidR="005E5AD2" w:rsidRPr="00467D13" w:rsidRDefault="005E5AD2" w:rsidP="00E157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5E5AD2" w:rsidRPr="00467D13" w:rsidRDefault="005E5AD2" w:rsidP="00E157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Максимальний обсяг визнання ФМБ (</w:t>
            </w:r>
            <w:proofErr w:type="spellStart"/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spellEnd"/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. ЄКТС)</w:t>
            </w:r>
          </w:p>
        </w:tc>
        <w:tc>
          <w:tcPr>
            <w:tcW w:w="1865" w:type="dxa"/>
          </w:tcPr>
          <w:p w:rsidR="005E5AD2" w:rsidRPr="00467D13" w:rsidRDefault="005E5AD2" w:rsidP="00E157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Максимальний обсяг визнання МС, МБ (</w:t>
            </w:r>
            <w:proofErr w:type="spellStart"/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spellEnd"/>
            <w:r w:rsidRPr="00467D13">
              <w:rPr>
                <w:rFonts w:ascii="Times New Roman" w:hAnsi="Times New Roman" w:cs="Times New Roman"/>
                <w:b/>
                <w:sz w:val="24"/>
                <w:szCs w:val="24"/>
              </w:rPr>
              <w:t>. ЄКТС)</w:t>
            </w:r>
          </w:p>
        </w:tc>
      </w:tr>
      <w:tr w:rsidR="005E5AD2" w:rsidRPr="005B411A" w:rsidTr="00E15786">
        <w:trPr>
          <w:cantSplit/>
        </w:trPr>
        <w:tc>
          <w:tcPr>
            <w:tcW w:w="2547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AD2" w:rsidRPr="005B411A" w:rsidTr="005E5AD2">
        <w:trPr>
          <w:cantSplit/>
        </w:trPr>
        <w:tc>
          <w:tcPr>
            <w:tcW w:w="2547" w:type="dxa"/>
            <w:shd w:val="clear" w:color="auto" w:fill="FFFFFF"/>
            <w:vAlign w:val="center"/>
          </w:tcPr>
          <w:p w:rsidR="005E5AD2" w:rsidRPr="005B411A" w:rsidRDefault="005E5AD2" w:rsidP="005E5AD2">
            <w:pPr>
              <w:pStyle w:val="rvps14"/>
              <w:spacing w:before="0" w:beforeAutospacing="0" w:after="0" w:afterAutospacing="0"/>
            </w:pPr>
            <w:r w:rsidRPr="005B411A">
              <w:t>B11 Філологія (за спеціалізаціями)</w:t>
            </w:r>
          </w:p>
        </w:tc>
        <w:tc>
          <w:tcPr>
            <w:tcW w:w="3282" w:type="dxa"/>
            <w:gridSpan w:val="2"/>
            <w:shd w:val="clear" w:color="auto" w:fill="FFFFFF"/>
          </w:tcPr>
          <w:p w:rsidR="005E5AD2" w:rsidRPr="005B411A" w:rsidRDefault="005E5AD2" w:rsidP="00E15786">
            <w:pPr>
              <w:pStyle w:val="rvps14"/>
              <w:spacing w:before="0" w:beforeAutospacing="0" w:after="0" w:afterAutospacing="0"/>
            </w:pPr>
            <w:r w:rsidRPr="005B411A">
              <w:t xml:space="preserve">035 Філологія </w:t>
            </w:r>
          </w:p>
          <w:p w:rsidR="005E5AD2" w:rsidRPr="005B411A" w:rsidRDefault="005E5AD2" w:rsidP="00E15786">
            <w:pPr>
              <w:pStyle w:val="rvps14"/>
              <w:spacing w:before="0" w:beforeAutospacing="0" w:after="0" w:afterAutospacing="0"/>
            </w:pPr>
            <w:r>
              <w:t xml:space="preserve">20 червня </w:t>
            </w:r>
            <w:r w:rsidRPr="005B411A">
              <w:t>2019 р</w:t>
            </w:r>
            <w:r>
              <w:t>оку</w:t>
            </w:r>
            <w:r w:rsidRPr="005B411A">
              <w:t xml:space="preserve"> № 869</w:t>
            </w:r>
          </w:p>
        </w:tc>
        <w:tc>
          <w:tcPr>
            <w:tcW w:w="970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0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65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E5AD2" w:rsidRPr="005B411A" w:rsidTr="005E5AD2">
        <w:trPr>
          <w:cantSplit/>
          <w:trHeight w:val="752"/>
        </w:trPr>
        <w:tc>
          <w:tcPr>
            <w:tcW w:w="2547" w:type="dxa"/>
            <w:shd w:val="clear" w:color="auto" w:fill="FFFFFF"/>
            <w:vAlign w:val="center"/>
          </w:tcPr>
          <w:p w:rsidR="005E5AD2" w:rsidRPr="005B411A" w:rsidRDefault="005E5AD2" w:rsidP="005E5AD2">
            <w:pPr>
              <w:pStyle w:val="rvps14"/>
              <w:spacing w:before="0" w:beforeAutospacing="0" w:after="0" w:afterAutospacing="0"/>
            </w:pPr>
            <w:r w:rsidRPr="005B411A">
              <w:t>C1 Економіка та міжнародні економічні відносини (за спеціалізаціями)</w:t>
            </w:r>
          </w:p>
        </w:tc>
        <w:tc>
          <w:tcPr>
            <w:tcW w:w="3282" w:type="dxa"/>
            <w:gridSpan w:val="2"/>
            <w:shd w:val="clear" w:color="auto" w:fill="FFFFFF"/>
          </w:tcPr>
          <w:p w:rsidR="005E5AD2" w:rsidRPr="005B411A" w:rsidRDefault="005E5AD2" w:rsidP="00E15786">
            <w:pPr>
              <w:pStyle w:val="rvps14"/>
              <w:spacing w:before="0" w:beforeAutospacing="0" w:after="0" w:afterAutospacing="0"/>
            </w:pPr>
            <w:r w:rsidRPr="005B411A">
              <w:t>292 Міжнародні економічні відносини</w:t>
            </w:r>
          </w:p>
          <w:p w:rsidR="005E5AD2" w:rsidRPr="005B411A" w:rsidRDefault="005E5AD2" w:rsidP="00E15786">
            <w:pPr>
              <w:pStyle w:val="rvps14"/>
              <w:spacing w:before="0" w:after="0"/>
            </w:pPr>
            <w:r>
              <w:t xml:space="preserve">04 березня </w:t>
            </w:r>
            <w:r w:rsidRPr="005B411A">
              <w:t>2020 р</w:t>
            </w:r>
            <w:r>
              <w:t>оку</w:t>
            </w:r>
            <w:r w:rsidRPr="005B411A">
              <w:t xml:space="preserve"> № 357</w:t>
            </w:r>
          </w:p>
        </w:tc>
        <w:tc>
          <w:tcPr>
            <w:tcW w:w="970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0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65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E5AD2" w:rsidRPr="005B411A" w:rsidTr="005E5AD2">
        <w:trPr>
          <w:cantSplit/>
        </w:trPr>
        <w:tc>
          <w:tcPr>
            <w:tcW w:w="2547" w:type="dxa"/>
            <w:shd w:val="clear" w:color="auto" w:fill="FFFFFF"/>
            <w:vAlign w:val="center"/>
          </w:tcPr>
          <w:p w:rsidR="005E5AD2" w:rsidRPr="005B411A" w:rsidRDefault="005E5AD2" w:rsidP="005E5AD2">
            <w:pPr>
              <w:pStyle w:val="rvps14"/>
              <w:spacing w:before="0" w:beforeAutospacing="0" w:after="0" w:afterAutospacing="0"/>
            </w:pPr>
            <w:r w:rsidRPr="005B411A">
              <w:t>C4 Психологія</w:t>
            </w:r>
          </w:p>
        </w:tc>
        <w:tc>
          <w:tcPr>
            <w:tcW w:w="3282" w:type="dxa"/>
            <w:gridSpan w:val="2"/>
            <w:shd w:val="clear" w:color="auto" w:fill="FFFFFF"/>
          </w:tcPr>
          <w:p w:rsidR="005E5AD2" w:rsidRPr="005B411A" w:rsidRDefault="005E5AD2" w:rsidP="00E15786">
            <w:pPr>
              <w:pStyle w:val="rvps14"/>
              <w:spacing w:before="0" w:beforeAutospacing="0" w:after="0" w:afterAutospacing="0"/>
            </w:pPr>
            <w:r w:rsidRPr="005B411A">
              <w:t>053 Психологія</w:t>
            </w:r>
          </w:p>
          <w:p w:rsidR="005E5AD2" w:rsidRPr="005B411A" w:rsidRDefault="005E5AD2" w:rsidP="00E15786">
            <w:pPr>
              <w:pStyle w:val="rvps14"/>
              <w:spacing w:before="0" w:beforeAutospacing="0" w:after="0" w:afterAutospacing="0"/>
            </w:pPr>
            <w:r>
              <w:t>24 квітня 2019 року</w:t>
            </w:r>
            <w:r w:rsidRPr="005B411A">
              <w:t xml:space="preserve"> № 565</w:t>
            </w:r>
          </w:p>
        </w:tc>
        <w:tc>
          <w:tcPr>
            <w:tcW w:w="970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0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65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E5AD2" w:rsidRPr="005B411A" w:rsidTr="005E5AD2">
        <w:trPr>
          <w:cantSplit/>
        </w:trPr>
        <w:tc>
          <w:tcPr>
            <w:tcW w:w="2547" w:type="dxa"/>
            <w:shd w:val="clear" w:color="auto" w:fill="FFFFFF"/>
            <w:vAlign w:val="center"/>
          </w:tcPr>
          <w:p w:rsidR="005E5AD2" w:rsidRPr="005B411A" w:rsidRDefault="005E5AD2" w:rsidP="005E5AD2">
            <w:pPr>
              <w:pStyle w:val="rvps14"/>
              <w:spacing w:before="0" w:beforeAutospacing="0" w:after="0" w:afterAutospacing="0"/>
            </w:pPr>
            <w:r w:rsidRPr="005B411A">
              <w:t>D3 Менеджмент</w:t>
            </w:r>
          </w:p>
        </w:tc>
        <w:tc>
          <w:tcPr>
            <w:tcW w:w="3282" w:type="dxa"/>
            <w:gridSpan w:val="2"/>
            <w:shd w:val="clear" w:color="auto" w:fill="FFFFFF"/>
          </w:tcPr>
          <w:p w:rsidR="005E5AD2" w:rsidRPr="005B411A" w:rsidRDefault="005E5AD2" w:rsidP="005E5AD2">
            <w:pPr>
              <w:pStyle w:val="rvps14"/>
              <w:spacing w:before="0" w:beforeAutospacing="0" w:after="0" w:afterAutospacing="0"/>
            </w:pPr>
            <w:r w:rsidRPr="005B411A">
              <w:t>073 Менеджмент</w:t>
            </w:r>
          </w:p>
          <w:p w:rsidR="005E5AD2" w:rsidRPr="005B411A" w:rsidRDefault="005E5AD2" w:rsidP="005E5AD2">
            <w:pPr>
              <w:pStyle w:val="rvps14"/>
              <w:spacing w:before="0" w:beforeAutospacing="0" w:after="0" w:afterAutospacing="0"/>
            </w:pPr>
            <w:r>
              <w:t xml:space="preserve">29 жовтня </w:t>
            </w:r>
            <w:r w:rsidRPr="005B411A">
              <w:t xml:space="preserve">2018 </w:t>
            </w:r>
            <w:r>
              <w:t>року</w:t>
            </w:r>
            <w:r w:rsidRPr="005B411A">
              <w:t xml:space="preserve"> № 1165</w:t>
            </w:r>
          </w:p>
        </w:tc>
        <w:tc>
          <w:tcPr>
            <w:tcW w:w="970" w:type="dxa"/>
          </w:tcPr>
          <w:p w:rsidR="005E5AD2" w:rsidRPr="005B411A" w:rsidRDefault="005E5AD2" w:rsidP="005E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0" w:type="dxa"/>
          </w:tcPr>
          <w:p w:rsidR="005E5AD2" w:rsidRPr="005B411A" w:rsidRDefault="005E5AD2" w:rsidP="005E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65" w:type="dxa"/>
          </w:tcPr>
          <w:p w:rsidR="005E5AD2" w:rsidRPr="005B411A" w:rsidRDefault="005E5AD2" w:rsidP="005E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E5AD2" w:rsidRPr="005B411A" w:rsidTr="005E5AD2">
        <w:trPr>
          <w:cantSplit/>
        </w:trPr>
        <w:tc>
          <w:tcPr>
            <w:tcW w:w="2547" w:type="dxa"/>
            <w:shd w:val="clear" w:color="auto" w:fill="FFFFFF"/>
            <w:vAlign w:val="center"/>
          </w:tcPr>
          <w:p w:rsidR="005E5AD2" w:rsidRPr="005B411A" w:rsidRDefault="005E5AD2" w:rsidP="005E5AD2">
            <w:pPr>
              <w:pStyle w:val="rvps14"/>
              <w:spacing w:before="0" w:beforeAutospacing="0" w:after="0" w:afterAutospacing="0"/>
            </w:pPr>
            <w:r>
              <w:t>D5 Маркетин</w:t>
            </w:r>
            <w:r w:rsidRPr="005B411A">
              <w:t>г</w:t>
            </w:r>
          </w:p>
        </w:tc>
        <w:tc>
          <w:tcPr>
            <w:tcW w:w="3282" w:type="dxa"/>
            <w:gridSpan w:val="2"/>
            <w:shd w:val="clear" w:color="auto" w:fill="FFFFFF"/>
          </w:tcPr>
          <w:p w:rsidR="005E5AD2" w:rsidRPr="005B411A" w:rsidRDefault="005E5AD2" w:rsidP="00E15786">
            <w:pPr>
              <w:pStyle w:val="rvps14"/>
              <w:spacing w:before="0" w:beforeAutospacing="0" w:after="0" w:afterAutospacing="0"/>
            </w:pPr>
            <w:r w:rsidRPr="005B411A">
              <w:t>075 Маркетинг</w:t>
            </w:r>
          </w:p>
          <w:p w:rsidR="005E5AD2" w:rsidRPr="005B411A" w:rsidRDefault="005E5AD2" w:rsidP="00E15786">
            <w:pPr>
              <w:pStyle w:val="rvps14"/>
              <w:spacing w:before="0" w:beforeAutospacing="0" w:after="0" w:afterAutospacing="0"/>
            </w:pPr>
            <w:r w:rsidRPr="005B411A">
              <w:t>05</w:t>
            </w:r>
            <w:r>
              <w:t xml:space="preserve"> грудня </w:t>
            </w:r>
            <w:r w:rsidRPr="005B411A">
              <w:t xml:space="preserve">2018 </w:t>
            </w:r>
            <w:r>
              <w:t>року</w:t>
            </w:r>
            <w:r w:rsidRPr="005B411A">
              <w:t xml:space="preserve"> № 1343</w:t>
            </w:r>
          </w:p>
        </w:tc>
        <w:tc>
          <w:tcPr>
            <w:tcW w:w="970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0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65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галузь 07 та 051 – 120</w:t>
            </w:r>
          </w:p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 xml:space="preserve">інші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5E5AD2" w:rsidRPr="005B411A" w:rsidTr="005E5AD2">
        <w:trPr>
          <w:cantSplit/>
          <w:trHeight w:val="650"/>
        </w:trPr>
        <w:tc>
          <w:tcPr>
            <w:tcW w:w="2547" w:type="dxa"/>
            <w:shd w:val="clear" w:color="auto" w:fill="FFFFFF"/>
            <w:vAlign w:val="center"/>
          </w:tcPr>
          <w:p w:rsidR="005E5AD2" w:rsidRPr="005B411A" w:rsidRDefault="005E5AD2" w:rsidP="005E5AD2">
            <w:pPr>
              <w:pStyle w:val="rvps14"/>
              <w:spacing w:before="0" w:beforeAutospacing="0" w:after="0" w:afterAutospacing="0"/>
            </w:pPr>
            <w:r w:rsidRPr="005B411A">
              <w:t>F3 Комп’ютерні науки</w:t>
            </w:r>
          </w:p>
        </w:tc>
        <w:tc>
          <w:tcPr>
            <w:tcW w:w="3282" w:type="dxa"/>
            <w:gridSpan w:val="2"/>
            <w:shd w:val="clear" w:color="auto" w:fill="FFFFFF"/>
          </w:tcPr>
          <w:p w:rsidR="005E5AD2" w:rsidRPr="005B411A" w:rsidRDefault="005E5AD2" w:rsidP="00E15786">
            <w:pPr>
              <w:pStyle w:val="rvps14"/>
              <w:spacing w:before="0" w:beforeAutospacing="0" w:after="0" w:afterAutospacing="0"/>
            </w:pPr>
            <w:r w:rsidRPr="005B411A">
              <w:t>122 Комп’ютерні науки</w:t>
            </w:r>
          </w:p>
          <w:p w:rsidR="005E5AD2" w:rsidRPr="005B411A" w:rsidRDefault="005E5AD2" w:rsidP="00E15786">
            <w:pPr>
              <w:pStyle w:val="rvps14"/>
              <w:spacing w:before="0" w:beforeAutospacing="0" w:after="0" w:afterAutospacing="0"/>
            </w:pPr>
            <w:r w:rsidRPr="005B411A">
              <w:t>10</w:t>
            </w:r>
            <w:r>
              <w:t xml:space="preserve"> липня </w:t>
            </w:r>
            <w:r w:rsidRPr="005B411A">
              <w:t xml:space="preserve">2019 </w:t>
            </w:r>
            <w:r>
              <w:t>року</w:t>
            </w:r>
            <w:r w:rsidRPr="005B411A">
              <w:t xml:space="preserve"> № 962</w:t>
            </w:r>
          </w:p>
        </w:tc>
        <w:tc>
          <w:tcPr>
            <w:tcW w:w="970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0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65" w:type="dxa"/>
          </w:tcPr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галузь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5E5AD2" w:rsidRPr="005B411A" w:rsidRDefault="005E5AD2" w:rsidP="00E1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 xml:space="preserve">інші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411A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</w:tbl>
    <w:p w:rsidR="00F10E81" w:rsidRDefault="003E054B"/>
    <w:sectPr w:rsidR="00F10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84A"/>
    <w:multiLevelType w:val="multilevel"/>
    <w:tmpl w:val="F7D680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D8505A"/>
    <w:multiLevelType w:val="hybridMultilevel"/>
    <w:tmpl w:val="1A3EFCEE"/>
    <w:lvl w:ilvl="0" w:tplc="FDA8B9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653C6"/>
    <w:multiLevelType w:val="multilevel"/>
    <w:tmpl w:val="1180D3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607BA"/>
    <w:multiLevelType w:val="multilevel"/>
    <w:tmpl w:val="4692A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1FBE"/>
    <w:multiLevelType w:val="multilevel"/>
    <w:tmpl w:val="F1947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6A326E"/>
    <w:multiLevelType w:val="multilevel"/>
    <w:tmpl w:val="D722BC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D741719"/>
    <w:multiLevelType w:val="hybridMultilevel"/>
    <w:tmpl w:val="5C967572"/>
    <w:lvl w:ilvl="0" w:tplc="31F879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655988"/>
    <w:multiLevelType w:val="multilevel"/>
    <w:tmpl w:val="111804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BF5CF5"/>
    <w:multiLevelType w:val="multilevel"/>
    <w:tmpl w:val="E3AE35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9447CC"/>
    <w:multiLevelType w:val="multilevel"/>
    <w:tmpl w:val="34DC3EF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2D0124B"/>
    <w:multiLevelType w:val="multilevel"/>
    <w:tmpl w:val="1486C1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227458"/>
    <w:multiLevelType w:val="multilevel"/>
    <w:tmpl w:val="321A84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9765F6"/>
    <w:multiLevelType w:val="multilevel"/>
    <w:tmpl w:val="B1B4C36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42C40F4E"/>
    <w:multiLevelType w:val="multilevel"/>
    <w:tmpl w:val="9ECC61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5661004"/>
    <w:multiLevelType w:val="hybridMultilevel"/>
    <w:tmpl w:val="A2E46E22"/>
    <w:lvl w:ilvl="0" w:tplc="AC9A3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8D1CBC"/>
    <w:multiLevelType w:val="multilevel"/>
    <w:tmpl w:val="2460E3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3D027DC"/>
    <w:multiLevelType w:val="multilevel"/>
    <w:tmpl w:val="9F2CCA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7D0CC7"/>
    <w:multiLevelType w:val="hybridMultilevel"/>
    <w:tmpl w:val="EA0C70D6"/>
    <w:lvl w:ilvl="0" w:tplc="2E7EF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E1241"/>
    <w:multiLevelType w:val="multilevel"/>
    <w:tmpl w:val="E63C19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47F709B"/>
    <w:multiLevelType w:val="multilevel"/>
    <w:tmpl w:val="506004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7"/>
  </w:num>
  <w:num w:numId="5">
    <w:abstractNumId w:val="2"/>
  </w:num>
  <w:num w:numId="6">
    <w:abstractNumId w:val="15"/>
  </w:num>
  <w:num w:numId="7">
    <w:abstractNumId w:val="16"/>
  </w:num>
  <w:num w:numId="8">
    <w:abstractNumId w:val="5"/>
  </w:num>
  <w:num w:numId="9">
    <w:abstractNumId w:val="11"/>
  </w:num>
  <w:num w:numId="10">
    <w:abstractNumId w:val="20"/>
  </w:num>
  <w:num w:numId="11">
    <w:abstractNumId w:val="14"/>
  </w:num>
  <w:num w:numId="12">
    <w:abstractNumId w:val="3"/>
  </w:num>
  <w:num w:numId="13">
    <w:abstractNumId w:val="0"/>
  </w:num>
  <w:num w:numId="14">
    <w:abstractNumId w:val="9"/>
  </w:num>
  <w:num w:numId="15">
    <w:abstractNumId w:val="8"/>
  </w:num>
  <w:num w:numId="16">
    <w:abstractNumId w:val="12"/>
  </w:num>
  <w:num w:numId="17">
    <w:abstractNumId w:val="19"/>
  </w:num>
  <w:num w:numId="18">
    <w:abstractNumId w:val="21"/>
  </w:num>
  <w:num w:numId="19">
    <w:abstractNumId w:val="4"/>
  </w:num>
  <w:num w:numId="20">
    <w:abstractNumId w:val="18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D2"/>
    <w:rsid w:val="003E054B"/>
    <w:rsid w:val="00494495"/>
    <w:rsid w:val="005E5AD2"/>
    <w:rsid w:val="00CA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52BF1-EBB7-4B8B-8A2A-5E77D4C4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AD2"/>
  </w:style>
  <w:style w:type="paragraph" w:styleId="1">
    <w:name w:val="heading 1"/>
    <w:basedOn w:val="a"/>
    <w:next w:val="a"/>
    <w:link w:val="10"/>
    <w:uiPriority w:val="9"/>
    <w:qFormat/>
    <w:rsid w:val="005E5AD2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E5AD2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E5AD2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5E5AD2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E5A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E5AD2"/>
    <w:rPr>
      <w:rFonts w:asciiTheme="majorHAnsi" w:eastAsiaTheme="majorEastAsia" w:hAnsiTheme="majorHAnsi" w:cstheme="majorBidi"/>
      <w:b/>
      <w:bCs/>
      <w:color w:val="5B9BD5" w:themeColor="accent1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5E5AD2"/>
    <w:rPr>
      <w:rFonts w:asciiTheme="majorHAnsi" w:eastAsiaTheme="majorEastAsia" w:hAnsiTheme="majorHAnsi" w:cstheme="majorBidi"/>
      <w:b/>
      <w:bCs/>
      <w:i/>
      <w:iCs/>
      <w:color w:val="5B9BD5" w:themeColor="accent1"/>
      <w:lang w:eastAsia="uk-UA"/>
    </w:rPr>
  </w:style>
  <w:style w:type="character" w:styleId="a3">
    <w:name w:val="Hyperlink"/>
    <w:basedOn w:val="a0"/>
    <w:uiPriority w:val="99"/>
    <w:unhideWhenUsed/>
    <w:rsid w:val="005E5AD2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5E5A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E5AD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E5AD2"/>
    <w:rPr>
      <w:vertAlign w:val="superscript"/>
    </w:rPr>
  </w:style>
  <w:style w:type="character" w:customStyle="1" w:styleId="rvts9">
    <w:name w:val="rvts9"/>
    <w:basedOn w:val="a0"/>
    <w:rsid w:val="005E5AD2"/>
  </w:style>
  <w:style w:type="paragraph" w:styleId="a7">
    <w:name w:val="List Paragraph"/>
    <w:basedOn w:val="a"/>
    <w:uiPriority w:val="34"/>
    <w:qFormat/>
    <w:rsid w:val="005E5AD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D2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5E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5E5AD2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5E5AD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5AD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5AD2"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5E5A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E5AD2"/>
  </w:style>
  <w:style w:type="paragraph" w:styleId="af0">
    <w:name w:val="footer"/>
    <w:basedOn w:val="a"/>
    <w:link w:val="af1"/>
    <w:uiPriority w:val="99"/>
    <w:unhideWhenUsed/>
    <w:rsid w:val="005E5A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5AD2"/>
  </w:style>
  <w:style w:type="paragraph" w:styleId="af2">
    <w:name w:val="Normal Indent"/>
    <w:basedOn w:val="a"/>
    <w:uiPriority w:val="99"/>
    <w:unhideWhenUsed/>
    <w:rsid w:val="005E5AD2"/>
    <w:pPr>
      <w:spacing w:after="200" w:line="276" w:lineRule="auto"/>
      <w:ind w:left="720"/>
    </w:pPr>
    <w:rPr>
      <w:lang w:eastAsia="uk-UA"/>
    </w:rPr>
  </w:style>
  <w:style w:type="paragraph" w:styleId="af3">
    <w:name w:val="Subtitle"/>
    <w:basedOn w:val="a"/>
    <w:next w:val="a"/>
    <w:link w:val="af4"/>
    <w:uiPriority w:val="11"/>
    <w:qFormat/>
    <w:rsid w:val="005E5AD2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uk-UA"/>
    </w:rPr>
  </w:style>
  <w:style w:type="character" w:customStyle="1" w:styleId="af4">
    <w:name w:val="Подзаголовок Знак"/>
    <w:basedOn w:val="a0"/>
    <w:link w:val="af3"/>
    <w:uiPriority w:val="11"/>
    <w:rsid w:val="005E5AD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uk-UA"/>
    </w:rPr>
  </w:style>
  <w:style w:type="paragraph" w:styleId="af5">
    <w:name w:val="Title"/>
    <w:basedOn w:val="a"/>
    <w:next w:val="a"/>
    <w:link w:val="af6"/>
    <w:uiPriority w:val="10"/>
    <w:qFormat/>
    <w:rsid w:val="005E5AD2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uk-UA"/>
    </w:rPr>
  </w:style>
  <w:style w:type="character" w:customStyle="1" w:styleId="af6">
    <w:name w:val="Заголовок Знак"/>
    <w:basedOn w:val="a0"/>
    <w:link w:val="af5"/>
    <w:uiPriority w:val="10"/>
    <w:rsid w:val="005E5AD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uk-UA"/>
    </w:rPr>
  </w:style>
  <w:style w:type="character" w:styleId="af7">
    <w:name w:val="Emphasis"/>
    <w:basedOn w:val="a0"/>
    <w:uiPriority w:val="20"/>
    <w:qFormat/>
    <w:rsid w:val="005E5AD2"/>
    <w:rPr>
      <w:i/>
      <w:iCs/>
    </w:rPr>
  </w:style>
  <w:style w:type="paragraph" w:customStyle="1" w:styleId="DocDefaults">
    <w:name w:val="DocDefaults"/>
    <w:rsid w:val="005E5AD2"/>
    <w:pPr>
      <w:spacing w:after="200" w:line="276" w:lineRule="auto"/>
    </w:pPr>
    <w:rPr>
      <w:lang w:eastAsia="uk-UA"/>
    </w:rPr>
  </w:style>
  <w:style w:type="paragraph" w:customStyle="1" w:styleId="af8">
    <w:name w:val="[Немає стилю абзацу]"/>
    <w:rsid w:val="005E5AD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5E5AD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76Ch6">
    <w:name w:val="Затверджено_76 (Ch_6 Міністерства)"/>
    <w:basedOn w:val="a"/>
    <w:uiPriority w:val="99"/>
    <w:rsid w:val="005E5AD2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E5AD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1">
    <w:name w:val="Простой подзаголовок (Ch_6 Міністерства)"/>
    <w:basedOn w:val="a"/>
    <w:uiPriority w:val="99"/>
    <w:rsid w:val="005E5AD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8"/>
      <w:szCs w:val="18"/>
      <w:lang w:eastAsia="uk-UA"/>
    </w:rPr>
  </w:style>
  <w:style w:type="paragraph" w:customStyle="1" w:styleId="Ch62">
    <w:name w:val="Простой подзаг (п/ж) курсив (Ch_6 Міністерства)"/>
    <w:basedOn w:val="Ch61"/>
    <w:uiPriority w:val="99"/>
    <w:rsid w:val="005E5AD2"/>
    <w:rPr>
      <w:rFonts w:ascii="Pragmatica-BoldObl" w:hAnsi="Pragmatica-BoldObl" w:cs="Pragmatica-BoldObl"/>
      <w:i/>
      <w:iCs/>
    </w:rPr>
  </w:style>
  <w:style w:type="paragraph" w:customStyle="1" w:styleId="TableshapkaTABL">
    <w:name w:val="Table_shapka (TABL)"/>
    <w:basedOn w:val="a"/>
    <w:uiPriority w:val="99"/>
    <w:rsid w:val="005E5AD2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tableshapkaBIGTABL">
    <w:name w:val="table_shapka_BIG (TABL)"/>
    <w:basedOn w:val="a"/>
    <w:uiPriority w:val="99"/>
    <w:rsid w:val="005E5AD2"/>
    <w:pPr>
      <w:widowControl w:val="0"/>
      <w:tabs>
        <w:tab w:val="right" w:pos="6350"/>
      </w:tabs>
      <w:autoSpaceDE w:val="0"/>
      <w:autoSpaceDN w:val="0"/>
      <w:adjustRightInd w:val="0"/>
      <w:spacing w:after="0" w:line="252" w:lineRule="auto"/>
      <w:jc w:val="center"/>
      <w:textAlignment w:val="center"/>
    </w:pPr>
    <w:rPr>
      <w:rFonts w:ascii="HeliosCond" w:eastAsiaTheme="minorEastAsia" w:hAnsi="HeliosCond" w:cs="HeliosCond"/>
      <w:color w:val="000000"/>
      <w:w w:val="70"/>
      <w:sz w:val="15"/>
      <w:szCs w:val="15"/>
      <w:lang w:eastAsia="uk-UA"/>
    </w:rPr>
  </w:style>
  <w:style w:type="paragraph" w:customStyle="1" w:styleId="Ch63">
    <w:name w:val="Додаток №_горизонт (Ch_6 Міністерства)"/>
    <w:basedOn w:val="af9"/>
    <w:uiPriority w:val="99"/>
    <w:rsid w:val="005E5AD2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af9">
    <w:name w:val="Додаток № (Общие)"/>
    <w:basedOn w:val="afa"/>
    <w:uiPriority w:val="99"/>
    <w:rsid w:val="005E5AD2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afa">
    <w:name w:val="Додаток № (Общие:Базовые)"/>
    <w:basedOn w:val="afb"/>
    <w:uiPriority w:val="99"/>
    <w:rsid w:val="005E5AD2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b">
    <w:name w:val="[Основний абзац]"/>
    <w:basedOn w:val="af8"/>
    <w:uiPriority w:val="99"/>
    <w:rsid w:val="005E5AD2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TableTABL">
    <w:name w:val="Table (TABL)"/>
    <w:basedOn w:val="afb"/>
    <w:uiPriority w:val="99"/>
    <w:rsid w:val="005E5AD2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character" w:customStyle="1" w:styleId="st42">
    <w:name w:val="st42"/>
    <w:uiPriority w:val="99"/>
    <w:rsid w:val="005E5AD2"/>
    <w:rPr>
      <w:color w:val="000000"/>
    </w:rPr>
  </w:style>
  <w:style w:type="paragraph" w:styleId="afc">
    <w:name w:val="annotation subject"/>
    <w:basedOn w:val="ac"/>
    <w:next w:val="ac"/>
    <w:link w:val="afd"/>
    <w:uiPriority w:val="99"/>
    <w:semiHidden/>
    <w:unhideWhenUsed/>
    <w:rsid w:val="005E5AD2"/>
    <w:rPr>
      <w:b/>
      <w:bCs/>
    </w:rPr>
  </w:style>
  <w:style w:type="character" w:customStyle="1" w:styleId="afd">
    <w:name w:val="Тема примечания Знак"/>
    <w:basedOn w:val="ad"/>
    <w:link w:val="afc"/>
    <w:uiPriority w:val="99"/>
    <w:semiHidden/>
    <w:rsid w:val="005E5AD2"/>
    <w:rPr>
      <w:b/>
      <w:bCs/>
      <w:sz w:val="20"/>
      <w:szCs w:val="20"/>
    </w:rPr>
  </w:style>
  <w:style w:type="paragraph" w:styleId="afe">
    <w:name w:val="Revision"/>
    <w:hidden/>
    <w:uiPriority w:val="99"/>
    <w:semiHidden/>
    <w:rsid w:val="005E5AD2"/>
    <w:pPr>
      <w:spacing w:after="0" w:line="240" w:lineRule="auto"/>
    </w:pPr>
  </w:style>
  <w:style w:type="paragraph" w:styleId="aff">
    <w:name w:val="No Spacing"/>
    <w:uiPriority w:val="1"/>
    <w:qFormat/>
    <w:rsid w:val="005E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0">
    <w:name w:val="Table Grid"/>
    <w:basedOn w:val="a1"/>
    <w:uiPriority w:val="59"/>
    <w:rsid w:val="005E5A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basedOn w:val="a0"/>
    <w:uiPriority w:val="99"/>
    <w:semiHidden/>
    <w:unhideWhenUsed/>
    <w:rsid w:val="005E5AD2"/>
    <w:rPr>
      <w:color w:val="954F72" w:themeColor="followedHyperlink"/>
      <w:u w:val="single"/>
    </w:rPr>
  </w:style>
  <w:style w:type="character" w:styleId="aff2">
    <w:name w:val="Placeholder Text"/>
    <w:basedOn w:val="a0"/>
    <w:uiPriority w:val="99"/>
    <w:semiHidden/>
    <w:rsid w:val="005E5A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2026-04-08T07:52:00Z</dcterms:created>
  <dcterms:modified xsi:type="dcterms:W3CDTF">2026-04-08T08:25:00Z</dcterms:modified>
</cp:coreProperties>
</file>